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A51103">
        <w:rPr>
          <w:rFonts w:ascii="Times New Roman" w:hAnsi="Times New Roman"/>
          <w:b/>
          <w:sz w:val="28"/>
          <w:szCs w:val="28"/>
        </w:rPr>
        <w:t>1</w:t>
      </w:r>
      <w:r w:rsidR="002F4D4C">
        <w:rPr>
          <w:rFonts w:ascii="Times New Roman" w:hAnsi="Times New Roman"/>
          <w:b/>
          <w:sz w:val="28"/>
          <w:szCs w:val="28"/>
        </w:rPr>
        <w:t>8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D55DA5">
        <w:rPr>
          <w:rFonts w:ascii="Times New Roman" w:hAnsi="Times New Roman"/>
          <w:b/>
          <w:sz w:val="28"/>
          <w:szCs w:val="28"/>
        </w:rPr>
        <w:t>0</w:t>
      </w:r>
      <w:r w:rsidR="002F4D4C">
        <w:rPr>
          <w:rFonts w:ascii="Times New Roman" w:hAnsi="Times New Roman"/>
          <w:b/>
          <w:sz w:val="28"/>
          <w:szCs w:val="28"/>
        </w:rPr>
        <w:t>1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2F4D4C">
        <w:rPr>
          <w:rFonts w:ascii="Times New Roman" w:hAnsi="Times New Roman"/>
          <w:b/>
          <w:sz w:val="28"/>
          <w:szCs w:val="28"/>
        </w:rPr>
        <w:t>9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A51103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4D4C">
        <w:rPr>
          <w:rFonts w:ascii="Times New Roman" w:hAnsi="Times New Roman"/>
          <w:sz w:val="28"/>
          <w:szCs w:val="28"/>
        </w:rPr>
        <w:t>8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2F4D4C">
        <w:rPr>
          <w:rFonts w:ascii="Times New Roman" w:hAnsi="Times New Roman"/>
          <w:sz w:val="28"/>
          <w:szCs w:val="28"/>
        </w:rPr>
        <w:t>января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2F4D4C">
        <w:rPr>
          <w:rFonts w:ascii="Times New Roman" w:hAnsi="Times New Roman"/>
          <w:sz w:val="28"/>
          <w:szCs w:val="28"/>
        </w:rPr>
        <w:t>9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0E77B3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</w:t>
      </w:r>
      <w:r w:rsidR="002F4D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4D4C" w:rsidRPr="00D00103">
        <w:rPr>
          <w:rFonts w:ascii="Times New Roman" w:hAnsi="Times New Roman"/>
          <w:sz w:val="28"/>
          <w:szCs w:val="28"/>
        </w:rPr>
        <w:t>сообщени</w:t>
      </w:r>
      <w:r w:rsidR="002F4D4C">
        <w:rPr>
          <w:rFonts w:ascii="Times New Roman" w:hAnsi="Times New Roman"/>
          <w:sz w:val="28"/>
          <w:szCs w:val="28"/>
        </w:rPr>
        <w:t>е</w:t>
      </w:r>
      <w:r w:rsidR="002F4D4C" w:rsidRPr="00D00103">
        <w:rPr>
          <w:rFonts w:ascii="Times New Roman" w:hAnsi="Times New Roman"/>
          <w:sz w:val="28"/>
          <w:szCs w:val="28"/>
        </w:rPr>
        <w:t xml:space="preserve"> </w:t>
      </w:r>
      <w:r w:rsidR="002F4D4C">
        <w:rPr>
          <w:rFonts w:ascii="Times New Roman" w:hAnsi="Times New Roman"/>
          <w:sz w:val="28"/>
          <w:szCs w:val="28"/>
        </w:rPr>
        <w:t>аппарата уполномоченного по правам человека в Кемеровской области</w:t>
      </w:r>
      <w:r w:rsidR="002F4D4C" w:rsidRPr="00D00103">
        <w:rPr>
          <w:rFonts w:ascii="Times New Roman" w:hAnsi="Times New Roman"/>
          <w:sz w:val="28"/>
          <w:szCs w:val="28"/>
        </w:rPr>
        <w:t xml:space="preserve"> о заключении </w:t>
      </w:r>
      <w:r w:rsidR="002F4D4C">
        <w:rPr>
          <w:rFonts w:ascii="Times New Roman" w:hAnsi="Times New Roman"/>
          <w:sz w:val="28"/>
          <w:szCs w:val="28"/>
        </w:rPr>
        <w:t xml:space="preserve">бессрочного </w:t>
      </w:r>
      <w:r w:rsidR="002F4D4C">
        <w:rPr>
          <w:rFonts w:ascii="Times New Roman" w:hAnsi="Times New Roman"/>
          <w:sz w:val="28"/>
          <w:szCs w:val="28"/>
        </w:rPr>
        <w:t>служебного контракта</w:t>
      </w:r>
      <w:r w:rsidR="002F4D4C" w:rsidRPr="00D00103">
        <w:rPr>
          <w:rFonts w:ascii="Times New Roman" w:hAnsi="Times New Roman"/>
          <w:sz w:val="28"/>
          <w:szCs w:val="28"/>
        </w:rPr>
        <w:t xml:space="preserve"> с бывшим государственным </w:t>
      </w:r>
      <w:r w:rsidR="002F4D4C">
        <w:rPr>
          <w:rFonts w:ascii="Times New Roman" w:hAnsi="Times New Roman"/>
          <w:sz w:val="28"/>
          <w:szCs w:val="28"/>
        </w:rPr>
        <w:t xml:space="preserve">гражданским </w:t>
      </w:r>
      <w:r w:rsidR="002F4D4C" w:rsidRPr="00D00103">
        <w:rPr>
          <w:rFonts w:ascii="Times New Roman" w:hAnsi="Times New Roman"/>
          <w:sz w:val="28"/>
          <w:szCs w:val="28"/>
        </w:rPr>
        <w:t>служащим</w:t>
      </w:r>
      <w:r w:rsidR="002F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D4C">
        <w:rPr>
          <w:rFonts w:ascii="Times New Roman" w:hAnsi="Times New Roman"/>
          <w:sz w:val="28"/>
          <w:szCs w:val="28"/>
        </w:rPr>
        <w:t>К</w:t>
      </w:r>
      <w:r w:rsidR="0090165D" w:rsidRPr="0090165D">
        <w:rPr>
          <w:rFonts w:ascii="Times New Roman" w:hAnsi="Times New Roman"/>
          <w:sz w:val="28"/>
          <w:szCs w:val="28"/>
        </w:rPr>
        <w:t>емеровостата</w:t>
      </w:r>
      <w:proofErr w:type="spellEnd"/>
      <w:r w:rsidR="00A51103">
        <w:rPr>
          <w:rFonts w:ascii="Times New Roman" w:hAnsi="Times New Roman"/>
          <w:sz w:val="28"/>
          <w:szCs w:val="28"/>
        </w:rPr>
        <w:t>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="002F4D4C">
        <w:rPr>
          <w:rFonts w:ascii="Times New Roman" w:hAnsi="Times New Roman"/>
          <w:sz w:val="28"/>
          <w:szCs w:val="28"/>
        </w:rPr>
        <w:t xml:space="preserve">приняли к сведению </w:t>
      </w:r>
      <w:r w:rsidR="002F4D4C" w:rsidRPr="003E65F1">
        <w:rPr>
          <w:rFonts w:ascii="Times New Roman" w:hAnsi="Times New Roman"/>
          <w:sz w:val="28"/>
          <w:szCs w:val="28"/>
        </w:rPr>
        <w:t xml:space="preserve">уведомление </w:t>
      </w:r>
      <w:r w:rsidR="002F4D4C">
        <w:rPr>
          <w:rFonts w:ascii="Times New Roman" w:hAnsi="Times New Roman"/>
          <w:sz w:val="28"/>
          <w:szCs w:val="28"/>
        </w:rPr>
        <w:t>аппарата уполномоченного по правам человека в Кемеро</w:t>
      </w:r>
      <w:bookmarkStart w:id="0" w:name="_GoBack"/>
      <w:bookmarkEnd w:id="0"/>
      <w:r w:rsidR="002F4D4C">
        <w:rPr>
          <w:rFonts w:ascii="Times New Roman" w:hAnsi="Times New Roman"/>
          <w:sz w:val="28"/>
          <w:szCs w:val="28"/>
        </w:rPr>
        <w:t>вской области</w:t>
      </w:r>
      <w:r w:rsidRPr="00027161">
        <w:rPr>
          <w:rFonts w:ascii="Times New Roman" w:hAnsi="Times New Roman"/>
          <w:sz w:val="28"/>
          <w:szCs w:val="28"/>
        </w:rPr>
        <w:t>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2F4D4C"/>
    <w:rsid w:val="00353665"/>
    <w:rsid w:val="004C7750"/>
    <w:rsid w:val="0066275A"/>
    <w:rsid w:val="00756301"/>
    <w:rsid w:val="007E15F3"/>
    <w:rsid w:val="007F6432"/>
    <w:rsid w:val="00861E83"/>
    <w:rsid w:val="0090165D"/>
    <w:rsid w:val="00995080"/>
    <w:rsid w:val="00A10C8A"/>
    <w:rsid w:val="00A51103"/>
    <w:rsid w:val="00A858B3"/>
    <w:rsid w:val="00AB4EED"/>
    <w:rsid w:val="00C01E58"/>
    <w:rsid w:val="00C658DB"/>
    <w:rsid w:val="00D55DA5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Скаридова Лия Викторовна</dc:creator>
  <cp:lastModifiedBy>P42_TerehinaOV</cp:lastModifiedBy>
  <cp:revision>2</cp:revision>
  <dcterms:created xsi:type="dcterms:W3CDTF">2019-02-25T08:42:00Z</dcterms:created>
  <dcterms:modified xsi:type="dcterms:W3CDTF">2019-02-25T08:42:00Z</dcterms:modified>
</cp:coreProperties>
</file>