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D07188">
        <w:rPr>
          <w:rFonts w:ascii="Times New Roman" w:hAnsi="Times New Roman"/>
          <w:b/>
          <w:sz w:val="28"/>
          <w:szCs w:val="28"/>
        </w:rPr>
        <w:t>28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D07188">
        <w:rPr>
          <w:rFonts w:ascii="Times New Roman" w:hAnsi="Times New Roman"/>
          <w:b/>
          <w:sz w:val="28"/>
          <w:szCs w:val="28"/>
        </w:rPr>
        <w:t>5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A51103">
        <w:rPr>
          <w:rFonts w:ascii="Times New Roman" w:hAnsi="Times New Roman"/>
          <w:b/>
          <w:sz w:val="28"/>
          <w:szCs w:val="28"/>
        </w:rPr>
        <w:t>8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D0718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A23133">
        <w:rPr>
          <w:rFonts w:ascii="Times New Roman" w:hAnsi="Times New Roman"/>
          <w:sz w:val="28"/>
          <w:szCs w:val="28"/>
        </w:rPr>
        <w:t>8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вопрос</w:t>
      </w:r>
      <w:r w:rsidR="00A51103">
        <w:rPr>
          <w:rFonts w:ascii="Times New Roman" w:hAnsi="Times New Roman"/>
          <w:sz w:val="28"/>
          <w:szCs w:val="28"/>
        </w:rPr>
        <w:t xml:space="preserve"> </w:t>
      </w:r>
      <w:r w:rsidR="00D07188">
        <w:rPr>
          <w:rFonts w:ascii="Times New Roman" w:hAnsi="Times New Roman"/>
          <w:sz w:val="28"/>
          <w:szCs w:val="28"/>
        </w:rPr>
        <w:t>о</w:t>
      </w:r>
      <w:r w:rsidR="00D07188" w:rsidRPr="00C328FA">
        <w:rPr>
          <w:rFonts w:ascii="Times New Roman" w:hAnsi="Times New Roman"/>
          <w:sz w:val="28"/>
          <w:szCs w:val="28"/>
        </w:rPr>
        <w:t xml:space="preserve"> результатах работы по анализу Справок о доходах</w:t>
      </w:r>
      <w:r w:rsidR="00D07188">
        <w:rPr>
          <w:rFonts w:ascii="Times New Roman" w:hAnsi="Times New Roman"/>
          <w:sz w:val="28"/>
          <w:szCs w:val="28"/>
        </w:rPr>
        <w:t>, расходах,</w:t>
      </w:r>
      <w:r w:rsidR="00D07188" w:rsidRPr="00C328FA">
        <w:rPr>
          <w:rFonts w:ascii="Times New Roman" w:hAnsi="Times New Roman"/>
          <w:sz w:val="28"/>
          <w:szCs w:val="28"/>
        </w:rPr>
        <w:t xml:space="preserve"> </w:t>
      </w:r>
      <w:r w:rsidR="00D07188" w:rsidRPr="00202BC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07188" w:rsidRPr="00C328FA">
        <w:rPr>
          <w:rFonts w:ascii="Times New Roman" w:hAnsi="Times New Roman"/>
          <w:sz w:val="28"/>
          <w:szCs w:val="28"/>
        </w:rPr>
        <w:t xml:space="preserve"> государственных </w:t>
      </w:r>
      <w:r w:rsidR="00D07188">
        <w:rPr>
          <w:rFonts w:ascii="Times New Roman" w:hAnsi="Times New Roman"/>
          <w:sz w:val="28"/>
          <w:szCs w:val="28"/>
        </w:rPr>
        <w:t xml:space="preserve">гражданских </w:t>
      </w:r>
      <w:r w:rsidR="00D07188" w:rsidRPr="00C328FA">
        <w:rPr>
          <w:rFonts w:ascii="Times New Roman" w:hAnsi="Times New Roman"/>
          <w:sz w:val="28"/>
          <w:szCs w:val="28"/>
        </w:rPr>
        <w:t>служащих</w:t>
      </w:r>
      <w:r w:rsidR="00A51103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</w:t>
      </w:r>
      <w:r w:rsidR="00D07188">
        <w:rPr>
          <w:rFonts w:ascii="Times New Roman" w:hAnsi="Times New Roman"/>
          <w:sz w:val="28"/>
          <w:szCs w:val="28"/>
        </w:rPr>
        <w:t xml:space="preserve">выявили </w:t>
      </w:r>
      <w:r w:rsidR="00D07188" w:rsidRPr="00C328FA">
        <w:rPr>
          <w:rFonts w:ascii="Times New Roman" w:hAnsi="Times New Roman"/>
          <w:sz w:val="28"/>
          <w:szCs w:val="28"/>
        </w:rPr>
        <w:t>фактов</w:t>
      </w:r>
      <w:r w:rsidR="00D07188" w:rsidRPr="00A10233">
        <w:rPr>
          <w:rFonts w:ascii="Times New Roman" w:hAnsi="Times New Roman"/>
          <w:bCs/>
          <w:sz w:val="28"/>
          <w:szCs w:val="28"/>
        </w:rPr>
        <w:t xml:space="preserve"> </w:t>
      </w:r>
      <w:r w:rsidR="00D07188" w:rsidRPr="000F1292">
        <w:rPr>
          <w:rFonts w:ascii="Times New Roman" w:hAnsi="Times New Roman"/>
          <w:bCs/>
          <w:sz w:val="28"/>
          <w:szCs w:val="28"/>
        </w:rPr>
        <w:t>предоставления недостоверных и неполных сведений</w:t>
      </w:r>
      <w:r w:rsidR="00D07188">
        <w:rPr>
          <w:rFonts w:ascii="Times New Roman" w:hAnsi="Times New Roman"/>
          <w:bCs/>
          <w:sz w:val="28"/>
          <w:szCs w:val="28"/>
        </w:rPr>
        <w:t>, а также</w:t>
      </w:r>
      <w:r w:rsidR="00D07188" w:rsidRPr="00C328FA">
        <w:rPr>
          <w:rFonts w:ascii="Times New Roman" w:hAnsi="Times New Roman"/>
          <w:sz w:val="28"/>
          <w:szCs w:val="28"/>
        </w:rPr>
        <w:t xml:space="preserve"> несоответствия расходов гражданс</w:t>
      </w:r>
      <w:r w:rsidR="00D07188">
        <w:rPr>
          <w:rFonts w:ascii="Times New Roman" w:hAnsi="Times New Roman"/>
          <w:sz w:val="28"/>
          <w:szCs w:val="28"/>
        </w:rPr>
        <w:t>ких служащих их доходам</w:t>
      </w:r>
      <w:r w:rsidRPr="00027161">
        <w:rPr>
          <w:rFonts w:ascii="Times New Roman" w:hAnsi="Times New Roman"/>
          <w:sz w:val="28"/>
          <w:szCs w:val="28"/>
        </w:rPr>
        <w:t>.</w:t>
      </w:r>
      <w:r w:rsidR="00D07188">
        <w:rPr>
          <w:rFonts w:ascii="Times New Roman" w:hAnsi="Times New Roman"/>
          <w:sz w:val="28"/>
          <w:szCs w:val="28"/>
        </w:rPr>
        <w:t xml:space="preserve"> </w:t>
      </w:r>
      <w:r w:rsidR="00D07188" w:rsidRPr="00C6719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гражданских служащих, замещающих должности</w:t>
      </w:r>
      <w:r w:rsidR="00D07188" w:rsidRPr="00CF55A6">
        <w:rPr>
          <w:rFonts w:ascii="Times New Roman" w:hAnsi="Times New Roman"/>
          <w:bCs/>
          <w:sz w:val="28"/>
          <w:szCs w:val="28"/>
        </w:rPr>
        <w:t xml:space="preserve"> </w:t>
      </w:r>
      <w:r w:rsidR="00D07188" w:rsidRPr="006E20F2">
        <w:rPr>
          <w:rFonts w:ascii="Times New Roman" w:hAnsi="Times New Roman"/>
          <w:bCs/>
          <w:sz w:val="28"/>
          <w:szCs w:val="28"/>
        </w:rPr>
        <w:t xml:space="preserve">категории «руководители» до 1 июня </w:t>
      </w:r>
      <w:r w:rsidR="00D07188">
        <w:rPr>
          <w:rFonts w:ascii="Times New Roman" w:hAnsi="Times New Roman"/>
          <w:bCs/>
          <w:sz w:val="28"/>
          <w:szCs w:val="28"/>
        </w:rPr>
        <w:t xml:space="preserve">будут </w:t>
      </w:r>
      <w:r w:rsidR="00D07188" w:rsidRPr="006E20F2">
        <w:rPr>
          <w:rFonts w:ascii="Times New Roman" w:hAnsi="Times New Roman"/>
          <w:bCs/>
          <w:sz w:val="28"/>
          <w:szCs w:val="28"/>
        </w:rPr>
        <w:t>опубликова</w:t>
      </w:r>
      <w:r w:rsidR="00D07188">
        <w:rPr>
          <w:rFonts w:ascii="Times New Roman" w:hAnsi="Times New Roman"/>
          <w:bCs/>
          <w:sz w:val="28"/>
          <w:szCs w:val="28"/>
        </w:rPr>
        <w:t>ны</w:t>
      </w:r>
      <w:r w:rsidR="00D07188" w:rsidRPr="006E20F2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proofErr w:type="spellStart"/>
      <w:r w:rsidR="00D07188" w:rsidRPr="006E20F2">
        <w:rPr>
          <w:rFonts w:ascii="Times New Roman" w:hAnsi="Times New Roman"/>
          <w:bCs/>
          <w:sz w:val="28"/>
          <w:szCs w:val="28"/>
        </w:rPr>
        <w:t>Кемеровостата</w:t>
      </w:r>
      <w:proofErr w:type="spellEnd"/>
      <w:r w:rsidR="00D07188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23133"/>
    <w:rsid w:val="00A51103"/>
    <w:rsid w:val="00A858B3"/>
    <w:rsid w:val="00AB4EED"/>
    <w:rsid w:val="00C01E58"/>
    <w:rsid w:val="00C658DB"/>
    <w:rsid w:val="00D07188"/>
    <w:rsid w:val="00D23A02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2018-05-25T08:01:00Z</dcterms:created>
  <dcterms:modified xsi:type="dcterms:W3CDTF">2018-05-25T08:01:00Z</dcterms:modified>
</cp:coreProperties>
</file>