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B5" w:rsidRPr="00002CE2" w:rsidRDefault="005050B5" w:rsidP="005050B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комиссии от </w:t>
      </w:r>
      <w:r w:rsidR="00002CE2" w:rsidRPr="00002CE2">
        <w:rPr>
          <w:rFonts w:ascii="Times New Roman" w:hAnsi="Times New Roman"/>
          <w:b/>
          <w:sz w:val="28"/>
          <w:szCs w:val="28"/>
        </w:rPr>
        <w:t>11</w:t>
      </w:r>
      <w:r w:rsidRPr="005050B5">
        <w:rPr>
          <w:rFonts w:ascii="Times New Roman" w:hAnsi="Times New Roman"/>
          <w:b/>
          <w:sz w:val="28"/>
          <w:szCs w:val="28"/>
        </w:rPr>
        <w:t>.0</w:t>
      </w:r>
      <w:r w:rsidR="00002CE2" w:rsidRPr="00002CE2">
        <w:rPr>
          <w:rFonts w:ascii="Times New Roman" w:hAnsi="Times New Roman"/>
          <w:b/>
          <w:sz w:val="28"/>
          <w:szCs w:val="28"/>
        </w:rPr>
        <w:t>3</w:t>
      </w:r>
      <w:r w:rsidRPr="005050B5">
        <w:rPr>
          <w:rFonts w:ascii="Times New Roman" w:hAnsi="Times New Roman"/>
          <w:b/>
          <w:sz w:val="28"/>
          <w:szCs w:val="28"/>
        </w:rPr>
        <w:t>.201</w:t>
      </w:r>
      <w:r w:rsidR="00002CE2" w:rsidRPr="00002CE2">
        <w:rPr>
          <w:rFonts w:ascii="Times New Roman" w:hAnsi="Times New Roman"/>
          <w:b/>
          <w:sz w:val="28"/>
          <w:szCs w:val="28"/>
        </w:rPr>
        <w:t>5</w:t>
      </w:r>
    </w:p>
    <w:p w:rsidR="005050B5" w:rsidRPr="005050B5" w:rsidRDefault="005050B5" w:rsidP="005050B5">
      <w:pPr>
        <w:ind w:firstLine="567"/>
        <w:rPr>
          <w:rFonts w:ascii="Times New Roman" w:hAnsi="Times New Roman"/>
          <w:sz w:val="28"/>
          <w:szCs w:val="28"/>
        </w:rPr>
      </w:pPr>
    </w:p>
    <w:p w:rsidR="005050B5" w:rsidRPr="005050B5" w:rsidRDefault="00002CE2" w:rsidP="005050B5">
      <w:pPr>
        <w:ind w:firstLine="567"/>
        <w:rPr>
          <w:rFonts w:ascii="Times New Roman" w:hAnsi="Times New Roman"/>
          <w:sz w:val="28"/>
          <w:szCs w:val="28"/>
        </w:rPr>
      </w:pPr>
      <w:r w:rsidRPr="00002CE2">
        <w:rPr>
          <w:rFonts w:ascii="Times New Roman" w:hAnsi="Times New Roman"/>
          <w:sz w:val="28"/>
          <w:szCs w:val="28"/>
        </w:rPr>
        <w:t xml:space="preserve">11.03.2015 </w:t>
      </w:r>
      <w:r w:rsidR="005050B5" w:rsidRPr="005050B5">
        <w:rPr>
          <w:rFonts w:ascii="Times New Roman" w:hAnsi="Times New Roman"/>
          <w:sz w:val="28"/>
          <w:szCs w:val="28"/>
        </w:rPr>
        <w:t>состоялось заседание комиссии Территориального органа Федеральной службы государственной статистики по Кемеровской области по соблюдению требований к служебному поведению государственных гражданских служащих  и урегулированию конфликта интересов (далее – комиссия).</w:t>
      </w:r>
    </w:p>
    <w:p w:rsidR="005050B5" w:rsidRDefault="005050B5" w:rsidP="005050B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рассмотрен вопрос о </w:t>
      </w:r>
      <w:r w:rsidR="00002CE2">
        <w:rPr>
          <w:rFonts w:ascii="Times New Roman" w:hAnsi="Times New Roman"/>
          <w:sz w:val="28"/>
          <w:szCs w:val="28"/>
        </w:rPr>
        <w:t>поряд</w:t>
      </w:r>
      <w:r w:rsidR="00002CE2" w:rsidRPr="00002CE2">
        <w:rPr>
          <w:rFonts w:ascii="Times New Roman" w:hAnsi="Times New Roman"/>
          <w:sz w:val="28"/>
          <w:szCs w:val="28"/>
        </w:rPr>
        <w:t>к</w:t>
      </w:r>
      <w:r w:rsidR="00002CE2">
        <w:rPr>
          <w:rFonts w:ascii="Times New Roman" w:hAnsi="Times New Roman"/>
          <w:sz w:val="28"/>
          <w:szCs w:val="28"/>
        </w:rPr>
        <w:t>е</w:t>
      </w:r>
      <w:r w:rsidR="00002CE2" w:rsidRPr="00002CE2">
        <w:rPr>
          <w:rFonts w:ascii="Times New Roman" w:hAnsi="Times New Roman"/>
          <w:sz w:val="28"/>
          <w:szCs w:val="28"/>
        </w:rPr>
        <w:t xml:space="preserve"> заполнения и подачи государственными служащими </w:t>
      </w:r>
      <w:proofErr w:type="spellStart"/>
      <w:r w:rsidR="00002CE2" w:rsidRPr="00002CE2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002CE2" w:rsidRPr="00002CE2">
        <w:rPr>
          <w:rFonts w:ascii="Times New Roman" w:hAnsi="Times New Roman"/>
          <w:sz w:val="28"/>
          <w:szCs w:val="28"/>
        </w:rPr>
        <w:t xml:space="preserve"> справок о доходах, расходах, об имуществе и обязательствах имущественного характера (далее – справка о доходах и расходах)</w:t>
      </w:r>
      <w:r>
        <w:rPr>
          <w:rFonts w:ascii="Times New Roman" w:hAnsi="Times New Roman"/>
          <w:sz w:val="28"/>
          <w:szCs w:val="28"/>
        </w:rPr>
        <w:t>.</w:t>
      </w:r>
    </w:p>
    <w:p w:rsidR="00002CE2" w:rsidRDefault="0011152A" w:rsidP="00002CE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члены комиссии</w:t>
      </w:r>
      <w:r w:rsidR="00002CE2">
        <w:rPr>
          <w:rFonts w:ascii="Times New Roman" w:hAnsi="Times New Roman"/>
          <w:sz w:val="28"/>
          <w:szCs w:val="28"/>
        </w:rPr>
        <w:t xml:space="preserve"> постановили:</w:t>
      </w:r>
    </w:p>
    <w:p w:rsidR="00002CE2" w:rsidRPr="00002CE2" w:rsidRDefault="00002CE2" w:rsidP="00002CE2">
      <w:pPr>
        <w:ind w:firstLine="567"/>
        <w:rPr>
          <w:rFonts w:ascii="Times New Roman" w:hAnsi="Times New Roman"/>
          <w:sz w:val="28"/>
          <w:szCs w:val="28"/>
        </w:rPr>
      </w:pPr>
      <w:r w:rsidRPr="00002CE2">
        <w:rPr>
          <w:rFonts w:ascii="Times New Roman" w:hAnsi="Times New Roman"/>
          <w:sz w:val="28"/>
          <w:szCs w:val="28"/>
        </w:rPr>
        <w:t>1. Административному отделу</w:t>
      </w:r>
      <w:bookmarkStart w:id="0" w:name="_GoBack"/>
      <w:bookmarkEnd w:id="0"/>
      <w:r w:rsidRPr="00002CE2">
        <w:rPr>
          <w:rFonts w:ascii="Times New Roman" w:hAnsi="Times New Roman"/>
          <w:sz w:val="28"/>
          <w:szCs w:val="28"/>
        </w:rPr>
        <w:t xml:space="preserve"> разработать с учетом указаний образец заполнения формы и довести его до государственных служащих </w:t>
      </w:r>
      <w:proofErr w:type="spellStart"/>
      <w:r w:rsidRPr="00002CE2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002CE2">
        <w:rPr>
          <w:rFonts w:ascii="Times New Roman" w:hAnsi="Times New Roman"/>
          <w:sz w:val="28"/>
          <w:szCs w:val="28"/>
        </w:rPr>
        <w:t xml:space="preserve"> с пакетом нормативных документов и необходимых рекомендаций. </w:t>
      </w:r>
    </w:p>
    <w:p w:rsidR="00002CE2" w:rsidRPr="00002CE2" w:rsidRDefault="00002CE2" w:rsidP="00002CE2">
      <w:pPr>
        <w:ind w:firstLine="567"/>
        <w:rPr>
          <w:rFonts w:ascii="Times New Roman" w:hAnsi="Times New Roman"/>
          <w:sz w:val="28"/>
          <w:szCs w:val="28"/>
        </w:rPr>
      </w:pPr>
      <w:r w:rsidRPr="00002CE2">
        <w:rPr>
          <w:rFonts w:ascii="Times New Roman" w:hAnsi="Times New Roman"/>
          <w:sz w:val="28"/>
          <w:szCs w:val="28"/>
        </w:rPr>
        <w:t>2. Государственным служащим изучить Указ Президента Российской Федерации от 23.03.2014г. №460 и все рекомендации по заполнению  справок о доходах и расходах.</w:t>
      </w:r>
    </w:p>
    <w:p w:rsidR="0011152A" w:rsidRPr="005050B5" w:rsidRDefault="00002CE2" w:rsidP="00002CE2">
      <w:pPr>
        <w:ind w:firstLine="567"/>
        <w:rPr>
          <w:rFonts w:ascii="Times New Roman" w:hAnsi="Times New Roman"/>
          <w:sz w:val="28"/>
          <w:szCs w:val="28"/>
        </w:rPr>
      </w:pPr>
      <w:r w:rsidRPr="00002CE2">
        <w:rPr>
          <w:rFonts w:ascii="Times New Roman" w:hAnsi="Times New Roman"/>
          <w:sz w:val="28"/>
          <w:szCs w:val="28"/>
        </w:rPr>
        <w:t>3. Обратить внимание государственных служащих  на ответственность за своевременное предоставление достоверных и полных сведений о доходах, расходах, об  имуществе и обязательствах имущественного характера</w:t>
      </w:r>
      <w:proofErr w:type="gramStart"/>
      <w:r w:rsidRPr="00002CE2">
        <w:rPr>
          <w:rFonts w:ascii="Times New Roman" w:hAnsi="Times New Roman"/>
          <w:sz w:val="28"/>
          <w:szCs w:val="28"/>
        </w:rPr>
        <w:t>.</w:t>
      </w:r>
      <w:r w:rsidR="0011152A">
        <w:rPr>
          <w:rFonts w:ascii="Times New Roman" w:hAnsi="Times New Roman"/>
          <w:sz w:val="28"/>
          <w:szCs w:val="28"/>
        </w:rPr>
        <w:t>.</w:t>
      </w:r>
      <w:proofErr w:type="gramEnd"/>
    </w:p>
    <w:p w:rsidR="004208EC" w:rsidRPr="005050B5" w:rsidRDefault="004208EC">
      <w:pPr>
        <w:rPr>
          <w:rFonts w:ascii="Times New Roman" w:hAnsi="Times New Roman"/>
          <w:sz w:val="28"/>
          <w:szCs w:val="28"/>
        </w:rPr>
      </w:pPr>
    </w:p>
    <w:sectPr w:rsidR="004208EC" w:rsidRPr="0050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94"/>
    <w:rsid w:val="00002CE2"/>
    <w:rsid w:val="0011152A"/>
    <w:rsid w:val="004208EC"/>
    <w:rsid w:val="005050B5"/>
    <w:rsid w:val="009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0B5"/>
    <w:pPr>
      <w:jc w:val="both"/>
    </w:pPr>
    <w:rPr>
      <w:rFonts w:ascii="Verdana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0B5"/>
    <w:pPr>
      <w:jc w:val="both"/>
    </w:pPr>
    <w:rPr>
      <w:rFonts w:ascii="Verdana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kemerstat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P42_MironovaTO</dc:creator>
  <cp:keywords/>
  <dc:description/>
  <cp:lastModifiedBy>P42_MironovaTO</cp:lastModifiedBy>
  <cp:revision>2</cp:revision>
  <dcterms:created xsi:type="dcterms:W3CDTF">2015-04-29T01:37:00Z</dcterms:created>
  <dcterms:modified xsi:type="dcterms:W3CDTF">2015-04-29T01:37:00Z</dcterms:modified>
</cp:coreProperties>
</file>